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6" w:rsidRPr="00A509F8" w:rsidRDefault="00A509F8" w:rsidP="00A509F8">
      <w:pPr>
        <w:pStyle w:val="2"/>
        <w:spacing w:line="360" w:lineRule="auto"/>
        <w:jc w:val="center"/>
        <w:rPr>
          <w:color w:val="006400"/>
          <w:sz w:val="24"/>
          <w:szCs w:val="24"/>
        </w:rPr>
      </w:pPr>
      <w:r w:rsidRPr="00A509F8">
        <w:rPr>
          <w:color w:val="006400"/>
          <w:sz w:val="24"/>
          <w:szCs w:val="24"/>
        </w:rPr>
        <w:t>Куликово Поле</w:t>
      </w:r>
    </w:p>
    <w:p w:rsidR="00C451D6" w:rsidRPr="00A509F8" w:rsidRDefault="00C451D6" w:rsidP="00A509F8">
      <w:pPr>
        <w:spacing w:line="360" w:lineRule="auto"/>
        <w:rPr>
          <w:sz w:val="24"/>
          <w:szCs w:val="24"/>
        </w:rPr>
      </w:pPr>
    </w:p>
    <w:p w:rsidR="00A509F8" w:rsidRPr="00A509F8" w:rsidRDefault="00A509F8" w:rsidP="00A509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В программу включено: оформление документов в ГИБДД, пакет документов для школы, транспортное обслуживание компанией "</w:t>
      </w:r>
      <w:proofErr w:type="spellStart"/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Мосгортранс</w:t>
      </w:r>
      <w:proofErr w:type="spellEnd"/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 xml:space="preserve">", автобус марки </w:t>
      </w:r>
      <w:proofErr w:type="spellStart"/>
      <w:r w:rsidRPr="00A509F8">
        <w:rPr>
          <w:rFonts w:ascii="Times New Roman" w:eastAsia="Times New Roman" w:hAnsi="Times New Roman"/>
          <w:sz w:val="24"/>
          <w:szCs w:val="24"/>
          <w:lang w:val="en-US" w:eastAsia="ru-RU"/>
        </w:rPr>
        <w:t>Setra</w:t>
      </w:r>
      <w:proofErr w:type="spellEnd"/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9F8">
        <w:rPr>
          <w:rFonts w:ascii="Times New Roman" w:eastAsia="Times New Roman" w:hAnsi="Times New Roman"/>
          <w:sz w:val="24"/>
          <w:szCs w:val="24"/>
          <w:lang w:val="en-US" w:eastAsia="ru-RU"/>
        </w:rPr>
        <w:t>Mercedes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9F8">
        <w:rPr>
          <w:rFonts w:ascii="Times New Roman" w:eastAsia="Times New Roman" w:hAnsi="Times New Roman"/>
          <w:sz w:val="24"/>
          <w:szCs w:val="24"/>
          <w:lang w:val="en-US" w:eastAsia="ru-RU"/>
        </w:rPr>
        <w:t>Benz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, VIP комплектации, вместимость от 48 до 55 человек, экскурсионное сопровождение по пути следования детским гидом, входные билеты в музей, экскурсии в музеях, питание по программе.</w:t>
      </w:r>
    </w:p>
    <w:p w:rsidR="00A509F8" w:rsidRPr="00A509F8" w:rsidRDefault="00A509F8" w:rsidP="00A509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9F8" w:rsidRDefault="00A509F8" w:rsidP="00A509F8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A509F8">
        <w:rPr>
          <w:rFonts w:ascii="Times New Roman" w:eastAsia="Times New Roman" w:hAnsi="Times New Roman"/>
          <w:lang w:eastAsia="ru-RU"/>
        </w:rPr>
        <w:t>20 школьников + 2 сопровождающих бесплатно. Школьник - 4 300 рублей. Взрослый - 4 750 рублей.</w:t>
      </w:r>
      <w:r w:rsidRPr="00A509F8">
        <w:rPr>
          <w:rFonts w:ascii="Times New Roman" w:eastAsia="Times New Roman" w:hAnsi="Times New Roman"/>
          <w:lang w:eastAsia="ru-RU"/>
        </w:rPr>
        <w:br/>
        <w:t>25 школьников + 2 сопровождающих бесплатно. Школьник - 3 500 рублей. Взрослый - 3 900 рублей.</w:t>
      </w:r>
      <w:r w:rsidRPr="00A509F8">
        <w:rPr>
          <w:rFonts w:ascii="Times New Roman" w:eastAsia="Times New Roman" w:hAnsi="Times New Roman"/>
          <w:lang w:eastAsia="ru-RU"/>
        </w:rPr>
        <w:br/>
        <w:t>30 школьников + 3 сопровождающих бесплатно. Школьник - 3 000 рублей. Взрослый - 3 500 рублей.</w:t>
      </w:r>
      <w:r w:rsidRPr="00A509F8">
        <w:rPr>
          <w:rFonts w:ascii="Times New Roman" w:eastAsia="Times New Roman" w:hAnsi="Times New Roman"/>
          <w:lang w:eastAsia="ru-RU"/>
        </w:rPr>
        <w:br/>
        <w:t>35 школьников + 3 сопровождающих бесплатно. Школьник - 2 800 рублей. Взрослый - 3 200 рублей.</w:t>
      </w:r>
      <w:r w:rsidRPr="00A509F8">
        <w:rPr>
          <w:rFonts w:ascii="Times New Roman" w:eastAsia="Times New Roman" w:hAnsi="Times New Roman"/>
          <w:lang w:eastAsia="ru-RU"/>
        </w:rPr>
        <w:br/>
        <w:t>40 школьников + 4 сопровождающих бесплатно. Школьник - 2 600 рублей. Взрослый - 3 050 рублей.</w:t>
      </w:r>
    </w:p>
    <w:p w:rsidR="00A509F8" w:rsidRDefault="00A509F8" w:rsidP="00A509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Этапы оплаты: Аванс - 3 000 рублей, включен в стоимость программы, Предоплата за 30 дней до даты проведения - 50 %, Остаток за 10 дней до даты проведения программы.</w:t>
      </w:r>
    </w:p>
    <w:p w:rsidR="00A509F8" w:rsidRPr="00A509F8" w:rsidRDefault="00A509F8" w:rsidP="00A509F8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A509F8" w:rsidRPr="00A509F8" w:rsidRDefault="00A509F8" w:rsidP="00A509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1. 07.00. Подача автобуса к зданию школы.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2. 10.00 - 10.30. Прибытие в Тулу.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3. 10.10. Выезд на Куликово Поле.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12.10. Посещением Музея купеческого быта с интерактивной программой "В гостях у купца </w:t>
      </w:r>
      <w:proofErr w:type="spellStart"/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Байбакова</w:t>
      </w:r>
      <w:proofErr w:type="spellEnd"/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t>" с чаепитием.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5. Обед.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6. Обзорная экскурсия по музейному комплексу "Куликово поле" - расположенного в непосредственной близости от поля сражения. Посещение обзорной площадки.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7. 17.00. Отправление в Москву.</w:t>
      </w:r>
      <w:r w:rsidRPr="00A509F8">
        <w:rPr>
          <w:rFonts w:ascii="Times New Roman" w:eastAsia="Times New Roman" w:hAnsi="Times New Roman"/>
          <w:sz w:val="24"/>
          <w:szCs w:val="24"/>
          <w:lang w:eastAsia="ru-RU"/>
        </w:rPr>
        <w:br/>
        <w:t>8. 22.00. Приблизительное время возвращения автобуса к зданию школы.</w:t>
      </w:r>
    </w:p>
    <w:p w:rsidR="0055599D" w:rsidRPr="00C451D6" w:rsidRDefault="0055599D" w:rsidP="00A509F8">
      <w:pPr>
        <w:pStyle w:val="aa"/>
        <w:spacing w:before="0" w:beforeAutospacing="0" w:after="0" w:afterAutospacing="0" w:line="360" w:lineRule="auto"/>
        <w:ind w:firstLine="709"/>
        <w:jc w:val="both"/>
      </w:pPr>
    </w:p>
    <w:sectPr w:rsidR="0055599D" w:rsidRPr="00C451D6" w:rsidSect="00A509F8">
      <w:headerReference w:type="even" r:id="rId8"/>
      <w:headerReference w:type="default" r:id="rId9"/>
      <w:footerReference w:type="default" r:id="rId10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F2" w:rsidRDefault="00736BF2" w:rsidP="000C5794">
      <w:pPr>
        <w:spacing w:after="0" w:line="240" w:lineRule="auto"/>
      </w:pPr>
      <w:r>
        <w:separator/>
      </w:r>
    </w:p>
  </w:endnote>
  <w:endnote w:type="continuationSeparator" w:id="0">
    <w:p w:rsidR="00736BF2" w:rsidRDefault="00736BF2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9" w:rsidRDefault="003A7E2B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-1080136</wp:posOffset>
          </wp:positionH>
          <wp:positionV relativeFrom="paragraph">
            <wp:posOffset>-289560</wp:posOffset>
          </wp:positionV>
          <wp:extent cx="7618069" cy="904875"/>
          <wp:effectExtent l="19050" t="0" r="1931" b="0"/>
          <wp:wrapNone/>
          <wp:docPr id="6" name="Рисунок 4" descr="D:\РАБОТА\Mirovich\Музейка\Бланк\KOL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ТА\Mirovich\Музейка\Бланк\KOL_2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66" cy="90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F2" w:rsidRDefault="00736BF2" w:rsidP="000C5794">
      <w:pPr>
        <w:spacing w:after="0" w:line="240" w:lineRule="auto"/>
      </w:pPr>
      <w:r>
        <w:separator/>
      </w:r>
    </w:p>
  </w:footnote>
  <w:footnote w:type="continuationSeparator" w:id="0">
    <w:p w:rsidR="00736BF2" w:rsidRDefault="00736BF2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2B" w:rsidRDefault="003A7E2B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934075" cy="1352550"/>
          <wp:effectExtent l="19050" t="0" r="9525" b="0"/>
          <wp:docPr id="2" name="Рисунок 2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93" w:rsidRPr="00D76163" w:rsidRDefault="003A7E2B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-459106</wp:posOffset>
          </wp:positionV>
          <wp:extent cx="7563856" cy="1724025"/>
          <wp:effectExtent l="19050" t="0" r="0" b="0"/>
          <wp:wrapNone/>
          <wp:docPr id="3" name="Рисунок 3" descr="D:\РАБОТА\Mirovich\Музейка\Бланк\KOL_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ТА\Mirovich\Музейка\Бланк\KOL_1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6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46A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      </w:t>
    </w:r>
  </w:p>
  <w:p w:rsidR="008A746A" w:rsidRPr="00D76163" w:rsidRDefault="00AB6F19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ООО "МУЗЕЙКА"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proofErr w:type="spellStart"/>
    <w:proofErr w:type="gramStart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р</w:t>
    </w:r>
    <w:proofErr w:type="spellEnd"/>
    <w:proofErr w:type="gramEnd"/>
    <w:r w:rsidR="00D76163"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/с </w:t>
    </w:r>
    <w:r w:rsidR="00D76163"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40702810938000070824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1147746598350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7B754B">
      <w:rPr>
        <w:rFonts w:ascii="Times New Roman" w:hAnsi="Times New Roman" w:cs="Times New Roman"/>
        <w:color w:val="31849B" w:themeColor="accent5" w:themeShade="BF"/>
        <w:sz w:val="18"/>
        <w:szCs w:val="18"/>
      </w:rPr>
      <w:t>П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АО «Сбербанк России» г</w:t>
    </w:r>
    <w:proofErr w:type="gramStart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.М</w:t>
    </w:r>
    <w:proofErr w:type="gramEnd"/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>осква</w:t>
    </w:r>
  </w:p>
  <w:p w:rsidR="008A746A" w:rsidRPr="00D76163" w:rsidRDefault="00D76163" w:rsidP="00AB6F19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7743927623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044525225</w:t>
    </w:r>
  </w:p>
  <w:p w:rsidR="0090025C" w:rsidRPr="000F4045" w:rsidRDefault="00D76163" w:rsidP="00AB6F19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774301001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D76163">
      <w:rPr>
        <w:rFonts w:ascii="Times New Roman" w:hAnsi="Times New Roman" w:cs="Times New Roman"/>
        <w:color w:val="31849B" w:themeColor="accent5" w:themeShade="BF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>30101810400000000225</w:t>
    </w:r>
  </w:p>
  <w:p w:rsidR="0090025C" w:rsidRPr="006C5AC4" w:rsidRDefault="00AB6F19" w:rsidP="006C5AC4">
    <w:pPr>
      <w:pStyle w:val="a3"/>
      <w:spacing w:line="276" w:lineRule="auto"/>
    </w:pPr>
    <w:r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Тел. 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+7(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495</w:t>
    </w:r>
    <w:r w:rsid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)</w:t>
    </w:r>
    <w:r w:rsidR="000F4045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7745677</w:t>
    </w:r>
    <w:r w:rsidR="007B754B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      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Сайт: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www</w:t>
    </w:r>
    <w:r w:rsidR="006C5AC4"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muzeyka.ru</w:t>
    </w:r>
  </w:p>
  <w:p w:rsidR="008A746A" w:rsidRDefault="0090025C" w:rsidP="00AB6F19">
    <w:pPr>
      <w:pStyle w:val="a3"/>
      <w:spacing w:line="276" w:lineRule="auto"/>
    </w:pPr>
    <w:r w:rsidRPr="0090025C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vopros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@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muzeyka</w:t>
    </w:r>
    <w:r w:rsidR="006C5AC4" w:rsidRPr="00935B02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>.</w:t>
    </w:r>
    <w:r w:rsidR="006C5AC4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val="en-US" w:eastAsia="ru-RU"/>
      </w:rPr>
      <w:t>ru</w:t>
    </w:r>
    <w:r w:rsidR="00590C36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</w:t>
    </w:r>
    <w:r w:rsidR="00D76163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           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      </w:t>
    </w:r>
    <w:r w:rsidR="00AB6F19" w:rsidRPr="00D76163"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  </w:t>
    </w:r>
    <w:r w:rsidR="00120D23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ru-RU"/>
      </w:rPr>
      <w:t xml:space="preserve">  </w:t>
    </w:r>
    <w:r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  <w:t xml:space="preserve"> </w:t>
    </w:r>
    <w:r w:rsidRPr="007B754B">
      <w:rPr>
        <w:rStyle w:val="wmi-callto"/>
        <w:rFonts w:ascii="Times New Roman" w:hAnsi="Times New Roman" w:cs="Times New Roman"/>
        <w:color w:val="31849B" w:themeColor="accent5" w:themeShade="BF"/>
        <w:sz w:val="18"/>
        <w:szCs w:val="18"/>
      </w:rPr>
      <w:t xml:space="preserve">Туроператор </w:t>
    </w:r>
    <w:hyperlink r:id="rId2" w:tgtFrame="_blank" w:history="1">
      <w:r w:rsidR="007B754B" w:rsidRPr="007B754B">
        <w:rPr>
          <w:rStyle w:val="wmi-callto"/>
          <w:rFonts w:ascii="Times New Roman" w:hAnsi="Times New Roman" w:cs="Times New Roman"/>
          <w:color w:val="31849B" w:themeColor="accent5" w:themeShade="BF"/>
          <w:sz w:val="18"/>
          <w:szCs w:val="18"/>
        </w:rPr>
        <w:t>РТО 017245</w:t>
      </w:r>
    </w:hyperlink>
  </w:p>
  <w:p w:rsidR="008A746A" w:rsidRPr="00D76163" w:rsidRDefault="008A746A" w:rsidP="00666508">
    <w:pPr>
      <w:pStyle w:val="a3"/>
      <w:spacing w:line="276" w:lineRule="auto"/>
      <w:rPr>
        <w:rFonts w:ascii="Times New Roman" w:hAnsi="Times New Roman" w:cs="Times New Roman"/>
        <w:noProof/>
        <w:color w:val="31849B" w:themeColor="accent5" w:themeShade="BF"/>
        <w:sz w:val="18"/>
        <w:szCs w:val="18"/>
        <w:lang w:eastAsia="ru-RU"/>
      </w:rPr>
    </w:pPr>
  </w:p>
  <w:p w:rsidR="000C5794" w:rsidRDefault="000C5794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  <w:p w:rsidR="00811B03" w:rsidRPr="00D76163" w:rsidRDefault="00811B03" w:rsidP="00666508">
    <w:pPr>
      <w:pStyle w:val="a3"/>
      <w:spacing w:line="276" w:lineRule="auto"/>
      <w:rPr>
        <w:rFonts w:ascii="Times New Roman" w:hAnsi="Times New Roman" w:cs="Times New Roman"/>
        <w:color w:val="31849B" w:themeColor="accent5" w:themeShade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1D"/>
    <w:multiLevelType w:val="hybridMultilevel"/>
    <w:tmpl w:val="7250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9B9"/>
    <w:multiLevelType w:val="hybridMultilevel"/>
    <w:tmpl w:val="D81A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1E58"/>
    <w:multiLevelType w:val="multilevel"/>
    <w:tmpl w:val="0D5E1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A034635"/>
    <w:multiLevelType w:val="hybridMultilevel"/>
    <w:tmpl w:val="F4E22D56"/>
    <w:lvl w:ilvl="0" w:tplc="B6B01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551D0"/>
    <w:multiLevelType w:val="hybridMultilevel"/>
    <w:tmpl w:val="F6E43E80"/>
    <w:lvl w:ilvl="0" w:tplc="FE080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63A50"/>
    <w:multiLevelType w:val="hybridMultilevel"/>
    <w:tmpl w:val="7F7E72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05FE1"/>
    <w:rsid w:val="0001307C"/>
    <w:rsid w:val="000335EC"/>
    <w:rsid w:val="00064670"/>
    <w:rsid w:val="0006482E"/>
    <w:rsid w:val="00086C5B"/>
    <w:rsid w:val="00087F91"/>
    <w:rsid w:val="000946AE"/>
    <w:rsid w:val="00096291"/>
    <w:rsid w:val="000A2235"/>
    <w:rsid w:val="000C5794"/>
    <w:rsid w:val="000D5761"/>
    <w:rsid w:val="000F3F8F"/>
    <w:rsid w:val="000F4045"/>
    <w:rsid w:val="000F514C"/>
    <w:rsid w:val="000F74B7"/>
    <w:rsid w:val="001052A3"/>
    <w:rsid w:val="00115532"/>
    <w:rsid w:val="00120D23"/>
    <w:rsid w:val="0012731F"/>
    <w:rsid w:val="001353DD"/>
    <w:rsid w:val="00160E84"/>
    <w:rsid w:val="00166BD7"/>
    <w:rsid w:val="00184900"/>
    <w:rsid w:val="001C2600"/>
    <w:rsid w:val="001C7410"/>
    <w:rsid w:val="001E1124"/>
    <w:rsid w:val="001E1BED"/>
    <w:rsid w:val="001E7642"/>
    <w:rsid w:val="001F165C"/>
    <w:rsid w:val="00215371"/>
    <w:rsid w:val="00250429"/>
    <w:rsid w:val="00264C63"/>
    <w:rsid w:val="00275EB6"/>
    <w:rsid w:val="002A6705"/>
    <w:rsid w:val="002B26EE"/>
    <w:rsid w:val="002B3680"/>
    <w:rsid w:val="002C1216"/>
    <w:rsid w:val="002D3182"/>
    <w:rsid w:val="002D6920"/>
    <w:rsid w:val="002F4477"/>
    <w:rsid w:val="003246F0"/>
    <w:rsid w:val="003321BD"/>
    <w:rsid w:val="00335831"/>
    <w:rsid w:val="003438C6"/>
    <w:rsid w:val="00345A37"/>
    <w:rsid w:val="00363938"/>
    <w:rsid w:val="003A0B23"/>
    <w:rsid w:val="003A29CF"/>
    <w:rsid w:val="003A7E2B"/>
    <w:rsid w:val="003B1C83"/>
    <w:rsid w:val="003F4A5D"/>
    <w:rsid w:val="00413449"/>
    <w:rsid w:val="00415434"/>
    <w:rsid w:val="004A291E"/>
    <w:rsid w:val="004A3914"/>
    <w:rsid w:val="004A530B"/>
    <w:rsid w:val="004C3E5A"/>
    <w:rsid w:val="004D7667"/>
    <w:rsid w:val="004E7B33"/>
    <w:rsid w:val="00506FFE"/>
    <w:rsid w:val="00514B38"/>
    <w:rsid w:val="005160CF"/>
    <w:rsid w:val="00520B10"/>
    <w:rsid w:val="005367AB"/>
    <w:rsid w:val="005372B7"/>
    <w:rsid w:val="0055599D"/>
    <w:rsid w:val="00573693"/>
    <w:rsid w:val="00575D47"/>
    <w:rsid w:val="00585D62"/>
    <w:rsid w:val="00590C36"/>
    <w:rsid w:val="005A024F"/>
    <w:rsid w:val="005C1420"/>
    <w:rsid w:val="005E3404"/>
    <w:rsid w:val="00631AFA"/>
    <w:rsid w:val="00666508"/>
    <w:rsid w:val="00670CC6"/>
    <w:rsid w:val="00673998"/>
    <w:rsid w:val="0067476B"/>
    <w:rsid w:val="006755D8"/>
    <w:rsid w:val="006C5AC4"/>
    <w:rsid w:val="006E13E4"/>
    <w:rsid w:val="006E4073"/>
    <w:rsid w:val="006F5B60"/>
    <w:rsid w:val="00736BF2"/>
    <w:rsid w:val="00751D1C"/>
    <w:rsid w:val="007552A3"/>
    <w:rsid w:val="00757EC7"/>
    <w:rsid w:val="00787C80"/>
    <w:rsid w:val="007906A5"/>
    <w:rsid w:val="007B754B"/>
    <w:rsid w:val="00811B03"/>
    <w:rsid w:val="00817C4D"/>
    <w:rsid w:val="00826E4F"/>
    <w:rsid w:val="0084672E"/>
    <w:rsid w:val="008A5756"/>
    <w:rsid w:val="008A746A"/>
    <w:rsid w:val="008D445F"/>
    <w:rsid w:val="008D67BA"/>
    <w:rsid w:val="0090025C"/>
    <w:rsid w:val="00915385"/>
    <w:rsid w:val="00955565"/>
    <w:rsid w:val="009639D4"/>
    <w:rsid w:val="009752B7"/>
    <w:rsid w:val="009A0881"/>
    <w:rsid w:val="009B49A5"/>
    <w:rsid w:val="009B6332"/>
    <w:rsid w:val="009E4B0C"/>
    <w:rsid w:val="00A01682"/>
    <w:rsid w:val="00A24F37"/>
    <w:rsid w:val="00A509F8"/>
    <w:rsid w:val="00A8026D"/>
    <w:rsid w:val="00A822D6"/>
    <w:rsid w:val="00AA6FD5"/>
    <w:rsid w:val="00AB6F19"/>
    <w:rsid w:val="00B15D28"/>
    <w:rsid w:val="00B26236"/>
    <w:rsid w:val="00B35A24"/>
    <w:rsid w:val="00B36C16"/>
    <w:rsid w:val="00B66713"/>
    <w:rsid w:val="00B7093B"/>
    <w:rsid w:val="00B8246E"/>
    <w:rsid w:val="00B86B23"/>
    <w:rsid w:val="00C07C94"/>
    <w:rsid w:val="00C14A38"/>
    <w:rsid w:val="00C15186"/>
    <w:rsid w:val="00C21AE3"/>
    <w:rsid w:val="00C32B02"/>
    <w:rsid w:val="00C451D6"/>
    <w:rsid w:val="00C66F0A"/>
    <w:rsid w:val="00C70FED"/>
    <w:rsid w:val="00CC6B99"/>
    <w:rsid w:val="00D135EC"/>
    <w:rsid w:val="00D20BB3"/>
    <w:rsid w:val="00D46DE2"/>
    <w:rsid w:val="00D76163"/>
    <w:rsid w:val="00DB1192"/>
    <w:rsid w:val="00DE54E2"/>
    <w:rsid w:val="00E16716"/>
    <w:rsid w:val="00E45F38"/>
    <w:rsid w:val="00E533F6"/>
    <w:rsid w:val="00E916E0"/>
    <w:rsid w:val="00EA3999"/>
    <w:rsid w:val="00EC4C68"/>
    <w:rsid w:val="00EC6F78"/>
    <w:rsid w:val="00F31FE1"/>
    <w:rsid w:val="00FA27FF"/>
    <w:rsid w:val="00FC26E6"/>
    <w:rsid w:val="00FD6795"/>
    <w:rsid w:val="00FE4E39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A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794"/>
  </w:style>
  <w:style w:type="paragraph" w:styleId="a5">
    <w:name w:val="footer"/>
    <w:basedOn w:val="a"/>
    <w:link w:val="a6"/>
    <w:uiPriority w:val="99"/>
    <w:unhideWhenUsed/>
    <w:rsid w:val="000C57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5794"/>
  </w:style>
  <w:style w:type="paragraph" w:styleId="a7">
    <w:name w:val="Balloon Text"/>
    <w:basedOn w:val="a"/>
    <w:link w:val="a8"/>
    <w:uiPriority w:val="99"/>
    <w:semiHidden/>
    <w:unhideWhenUsed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746A"/>
    <w:rPr>
      <w:color w:val="0000FF" w:themeColor="hyperlink"/>
      <w:u w:val="single"/>
    </w:rPr>
  </w:style>
  <w:style w:type="character" w:customStyle="1" w:styleId="wmi-callto">
    <w:name w:val="wmi-callto"/>
    <w:basedOn w:val="a0"/>
    <w:qFormat/>
    <w:rsid w:val="00D76163"/>
  </w:style>
  <w:style w:type="paragraph" w:styleId="aa">
    <w:name w:val="Normal (Web)"/>
    <w:basedOn w:val="a"/>
    <w:uiPriority w:val="99"/>
    <w:unhideWhenUsed/>
    <w:rsid w:val="000F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7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39"/>
    <w:rsid w:val="0055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599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555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9D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87F91"/>
    <w:rPr>
      <w:color w:val="800080" w:themeColor="followedHyperlink"/>
      <w:u w:val="single"/>
    </w:rPr>
  </w:style>
  <w:style w:type="character" w:customStyle="1" w:styleId="hl">
    <w:name w:val="hl"/>
    <w:basedOn w:val="a0"/>
    <w:rsid w:val="001353DD"/>
  </w:style>
  <w:style w:type="paragraph" w:customStyle="1" w:styleId="Standard">
    <w:name w:val="Standard"/>
    <w:rsid w:val="006C5A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ssiatourism.ru/operators/show.php?id=2b460bb6-15e3-051a-c8c6-54b3760ed7a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9AA3-0709-43CC-94A9-F26C000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Пользователь Windows</cp:lastModifiedBy>
  <cp:revision>2</cp:revision>
  <cp:lastPrinted>2018-01-25T08:20:00Z</cp:lastPrinted>
  <dcterms:created xsi:type="dcterms:W3CDTF">2018-07-29T10:38:00Z</dcterms:created>
  <dcterms:modified xsi:type="dcterms:W3CDTF">2018-07-29T10:38:00Z</dcterms:modified>
</cp:coreProperties>
</file>